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2"/>
        <w:gridCol w:w="3068"/>
        <w:gridCol w:w="2510"/>
      </w:tblGrid>
      <w:tr w:rsidR="006B17C7" w:rsidRPr="00E22460" w14:paraId="3113B210" w14:textId="77777777" w:rsidTr="002F0B15">
        <w:trPr>
          <w:cantSplit/>
          <w:trHeight w:hRule="exact" w:val="500"/>
        </w:trPr>
        <w:tc>
          <w:tcPr>
            <w:tcW w:w="4602" w:type="dxa"/>
          </w:tcPr>
          <w:bookmarkStart w:id="0" w:name="_GoBack"/>
          <w:bookmarkEnd w:id="0"/>
          <w:p w14:paraId="609B9D9C" w14:textId="7A8CF9BB" w:rsidR="006B17C7" w:rsidRPr="00E22460" w:rsidRDefault="00DF1D2C" w:rsidP="004E08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DATE \@ "dd MMMM yyyy"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535D34">
              <w:rPr>
                <w:rFonts w:cs="Arial"/>
                <w:noProof/>
                <w:sz w:val="22"/>
                <w:szCs w:val="22"/>
              </w:rPr>
              <w:t>07 February 2020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578" w:type="dxa"/>
            <w:gridSpan w:val="2"/>
            <w:vMerge w:val="restart"/>
          </w:tcPr>
          <w:p w14:paraId="4CFA4216" w14:textId="58E68274" w:rsidR="00696972" w:rsidRPr="00E22460" w:rsidRDefault="00696972" w:rsidP="00696972">
            <w:pPr>
              <w:jc w:val="right"/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 xml:space="preserve">Development Services </w:t>
            </w:r>
          </w:p>
          <w:p w14:paraId="37C62CB8" w14:textId="77777777" w:rsidR="00696972" w:rsidRPr="00E22460" w:rsidRDefault="00696972" w:rsidP="00696972">
            <w:pPr>
              <w:jc w:val="right"/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Wiltshire Council</w:t>
            </w:r>
          </w:p>
          <w:p w14:paraId="48AE69CE" w14:textId="77777777" w:rsidR="00164870" w:rsidRPr="00164870" w:rsidRDefault="00164870" w:rsidP="00696972">
            <w:pPr>
              <w:jc w:val="right"/>
              <w:rPr>
                <w:sz w:val="22"/>
                <w:szCs w:val="22"/>
              </w:rPr>
            </w:pPr>
            <w:r w:rsidRPr="00164870">
              <w:rPr>
                <w:rFonts w:cs="Arial"/>
                <w:sz w:val="22"/>
                <w:szCs w:val="22"/>
              </w:rPr>
              <w:t xml:space="preserve">Tel: </w:t>
            </w:r>
            <w:r w:rsidRPr="00164870">
              <w:rPr>
                <w:rFonts w:cs="Arial"/>
                <w:noProof/>
                <w:sz w:val="22"/>
                <w:szCs w:val="22"/>
              </w:rPr>
              <w:t>0300 456 0114</w:t>
            </w:r>
          </w:p>
          <w:p w14:paraId="25BF25A3" w14:textId="1779052A" w:rsidR="006B17C7" w:rsidRPr="002F0B15" w:rsidRDefault="00A7259E" w:rsidP="002F0B15">
            <w:pPr>
              <w:jc w:val="right"/>
              <w:rPr>
                <w:sz w:val="22"/>
                <w:szCs w:val="22"/>
              </w:rPr>
            </w:pPr>
            <w:hyperlink r:id="rId9" w:history="1">
              <w:r w:rsidR="00696972" w:rsidRPr="00E22460">
                <w:rPr>
                  <w:rStyle w:val="Hyperlink"/>
                  <w:sz w:val="22"/>
                  <w:szCs w:val="22"/>
                </w:rPr>
                <w:t>PlanningAppeals@wiltshire.gov.uk</w:t>
              </w:r>
            </w:hyperlink>
          </w:p>
        </w:tc>
      </w:tr>
      <w:tr w:rsidR="006B17C7" w:rsidRPr="00E22460" w14:paraId="66F7E69B" w14:textId="77777777" w:rsidTr="002F0B15">
        <w:trPr>
          <w:cantSplit/>
          <w:trHeight w:hRule="exact" w:val="1556"/>
        </w:trPr>
        <w:tc>
          <w:tcPr>
            <w:tcW w:w="4602" w:type="dxa"/>
          </w:tcPr>
          <w:p w14:paraId="0FA34E9E" w14:textId="19AB254B" w:rsidR="006B17C7" w:rsidRPr="00E22460" w:rsidRDefault="006B17C7" w:rsidP="004E0886">
            <w:pPr>
              <w:rPr>
                <w:rFonts w:cs="Arial"/>
                <w:sz w:val="22"/>
                <w:szCs w:val="22"/>
              </w:rPr>
            </w:pPr>
            <w:r w:rsidRPr="00E2246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  <w:gridSpan w:val="2"/>
            <w:vMerge/>
          </w:tcPr>
          <w:p w14:paraId="070BB3A8" w14:textId="77777777" w:rsidR="006B17C7" w:rsidRPr="00E22460" w:rsidRDefault="006B17C7" w:rsidP="004E0886">
            <w:pPr>
              <w:rPr>
                <w:rFonts w:cs="Arial"/>
                <w:sz w:val="22"/>
                <w:szCs w:val="22"/>
              </w:rPr>
            </w:pPr>
          </w:p>
        </w:tc>
      </w:tr>
      <w:tr w:rsidR="006B17C7" w:rsidRPr="00E22460" w14:paraId="00938568" w14:textId="77777777" w:rsidTr="002F0B15">
        <w:trPr>
          <w:cantSplit/>
          <w:trHeight w:hRule="exact" w:val="207"/>
        </w:trPr>
        <w:tc>
          <w:tcPr>
            <w:tcW w:w="4602" w:type="dxa"/>
          </w:tcPr>
          <w:p w14:paraId="4F56B973" w14:textId="77777777" w:rsidR="006B17C7" w:rsidRPr="00E22460" w:rsidRDefault="006B17C7" w:rsidP="004E08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4D155541" w14:textId="77777777" w:rsidR="006B17C7" w:rsidRPr="00E22460" w:rsidRDefault="006B17C7" w:rsidP="004E0886">
            <w:pPr>
              <w:jc w:val="right"/>
              <w:rPr>
                <w:rFonts w:cs="Arial"/>
                <w:sz w:val="22"/>
                <w:szCs w:val="22"/>
              </w:rPr>
            </w:pPr>
            <w:r w:rsidRPr="00E22460">
              <w:rPr>
                <w:rFonts w:cs="Arial"/>
                <w:sz w:val="22"/>
                <w:szCs w:val="22"/>
              </w:rPr>
              <w:t>Our Ref:</w:t>
            </w:r>
          </w:p>
        </w:tc>
        <w:tc>
          <w:tcPr>
            <w:tcW w:w="2510" w:type="dxa"/>
          </w:tcPr>
          <w:p w14:paraId="46748EB5" w14:textId="1490865D" w:rsidR="006B17C7" w:rsidRPr="00E22460" w:rsidRDefault="002F0B15" w:rsidP="004E0886">
            <w:pPr>
              <w:rPr>
                <w:rFonts w:cs="Arial"/>
                <w:sz w:val="22"/>
                <w:szCs w:val="22"/>
              </w:rPr>
            </w:pPr>
            <w:r w:rsidRPr="002F0B15">
              <w:rPr>
                <w:sz w:val="22"/>
                <w:szCs w:val="22"/>
              </w:rPr>
              <w:t>18/09556/FUL</w:t>
            </w:r>
          </w:p>
        </w:tc>
      </w:tr>
    </w:tbl>
    <w:p w14:paraId="36719D7B" w14:textId="55C25E59" w:rsidR="00696972" w:rsidRPr="00E22460" w:rsidRDefault="00A37999" w:rsidP="003008EC">
      <w:pPr>
        <w:pStyle w:val="Letterbody"/>
        <w:tabs>
          <w:tab w:val="left" w:pos="3969"/>
        </w:tabs>
        <w:ind w:left="3969" w:hanging="3969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E3AAB" wp14:editId="1CAA6DB3">
            <wp:simplePos x="0" y="0"/>
            <wp:positionH relativeFrom="page">
              <wp:posOffset>-73512</wp:posOffset>
            </wp:positionH>
            <wp:positionV relativeFrom="page">
              <wp:align>top</wp:align>
            </wp:positionV>
            <wp:extent cx="779997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618" r="-450" b="88905"/>
                    <a:stretch/>
                  </pic:blipFill>
                  <pic:spPr bwMode="auto">
                    <a:xfrm>
                      <a:off x="0" y="0"/>
                      <a:ext cx="779997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34217" w14:textId="77777777" w:rsidR="00696972" w:rsidRPr="00E22460" w:rsidRDefault="00696972" w:rsidP="003008EC">
      <w:pPr>
        <w:pStyle w:val="Letterbody"/>
        <w:tabs>
          <w:tab w:val="left" w:pos="3969"/>
        </w:tabs>
        <w:ind w:left="3969" w:hanging="3969"/>
        <w:rPr>
          <w:rFonts w:ascii="Arial" w:hAnsi="Arial" w:cs="Arial"/>
          <w:b/>
          <w:szCs w:val="22"/>
        </w:rPr>
      </w:pPr>
    </w:p>
    <w:p w14:paraId="5AFB3975" w14:textId="77777777" w:rsidR="00696972" w:rsidRPr="00E22460" w:rsidRDefault="00696972" w:rsidP="00696972">
      <w:pPr>
        <w:pStyle w:val="Letterbody"/>
        <w:rPr>
          <w:rFonts w:ascii="Arial" w:hAnsi="Arial" w:cs="Arial"/>
          <w:szCs w:val="22"/>
        </w:rPr>
      </w:pPr>
      <w:r w:rsidRPr="00E22460">
        <w:rPr>
          <w:rFonts w:ascii="Arial" w:hAnsi="Arial" w:cs="Arial"/>
          <w:szCs w:val="22"/>
        </w:rPr>
        <w:t>Dear Sir/Madam,</w:t>
      </w:r>
    </w:p>
    <w:p w14:paraId="72D813D2" w14:textId="77777777" w:rsidR="00696972" w:rsidRPr="00E22460" w:rsidRDefault="00696972" w:rsidP="00696972">
      <w:pPr>
        <w:pStyle w:val="Letterbody"/>
        <w:rPr>
          <w:rFonts w:ascii="Arial" w:hAnsi="Arial" w:cs="Arial"/>
          <w:szCs w:val="22"/>
        </w:rPr>
      </w:pPr>
    </w:p>
    <w:p w14:paraId="667D42B8" w14:textId="77777777" w:rsidR="00696972" w:rsidRPr="00E22460" w:rsidRDefault="00696972" w:rsidP="00E22460">
      <w:pPr>
        <w:rPr>
          <w:b/>
          <w:sz w:val="22"/>
          <w:szCs w:val="22"/>
        </w:rPr>
      </w:pPr>
      <w:r w:rsidRPr="00E22460">
        <w:rPr>
          <w:b/>
          <w:sz w:val="22"/>
          <w:szCs w:val="22"/>
        </w:rPr>
        <w:t xml:space="preserve">TOWN </w:t>
      </w:r>
      <w:smartTag w:uri="urn:schemas-microsoft-com:office:smarttags" w:element="stockticker">
        <w:smartTag w:uri="urn:schemas-microsoft-com:office:smarttags" w:element="PlaceName">
          <w:r w:rsidRPr="00E22460">
            <w:rPr>
              <w:b/>
              <w:sz w:val="22"/>
              <w:szCs w:val="22"/>
            </w:rPr>
            <w:t>AND</w:t>
          </w:r>
        </w:smartTag>
      </w:smartTag>
      <w:r w:rsidRPr="00E22460">
        <w:rPr>
          <w:b/>
          <w:sz w:val="22"/>
          <w:szCs w:val="22"/>
        </w:rPr>
        <w:t xml:space="preserve"> COUNTRY PLANNING ACT 1990 </w:t>
      </w:r>
    </w:p>
    <w:p w14:paraId="6E75682E" w14:textId="77777777" w:rsidR="00696972" w:rsidRPr="00E22460" w:rsidRDefault="00696972" w:rsidP="003008EC">
      <w:pPr>
        <w:pStyle w:val="Letterbody"/>
        <w:tabs>
          <w:tab w:val="left" w:pos="3969"/>
        </w:tabs>
        <w:ind w:left="3969" w:hanging="3969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horzAnchor="margin" w:tblpX="-106" w:tblpY="83"/>
        <w:tblW w:w="10495" w:type="dxa"/>
        <w:tblLook w:val="04A0" w:firstRow="1" w:lastRow="0" w:firstColumn="1" w:lastColumn="0" w:noHBand="0" w:noVBand="1"/>
      </w:tblPr>
      <w:tblGrid>
        <w:gridCol w:w="3402"/>
        <w:gridCol w:w="7093"/>
      </w:tblGrid>
      <w:tr w:rsidR="00696972" w:rsidRPr="00E22460" w14:paraId="4EE9F8D0" w14:textId="77777777" w:rsidTr="002F0B15">
        <w:tc>
          <w:tcPr>
            <w:tcW w:w="3402" w:type="dxa"/>
          </w:tcPr>
          <w:p w14:paraId="292A96A9" w14:textId="77777777" w:rsidR="00696972" w:rsidRPr="00E22460" w:rsidRDefault="0069697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E22460">
              <w:rPr>
                <w:rFonts w:ascii="Arial" w:hAnsi="Arial" w:cs="Arial"/>
                <w:szCs w:val="22"/>
              </w:rPr>
              <w:t>APPELLANTS NAME:</w:t>
            </w:r>
          </w:p>
        </w:tc>
        <w:tc>
          <w:tcPr>
            <w:tcW w:w="7093" w:type="dxa"/>
          </w:tcPr>
          <w:p w14:paraId="61E2A53D" w14:textId="3DEF9E2C" w:rsidR="00696972" w:rsidRPr="00E22460" w:rsidRDefault="00280393" w:rsidP="002F0B15">
            <w:pPr>
              <w:pStyle w:val="Letterbody"/>
              <w:jc w:val="left"/>
              <w:rPr>
                <w:rFonts w:ascii="Arial" w:hAnsi="Arial" w:cs="Arial"/>
                <w:szCs w:val="22"/>
              </w:rPr>
            </w:pPr>
            <w:r w:rsidRPr="00280393">
              <w:rPr>
                <w:rFonts w:ascii="Arial" w:hAnsi="Arial" w:cs="Arial"/>
                <w:szCs w:val="22"/>
              </w:rPr>
              <w:t>Churchill Retirement Living</w:t>
            </w:r>
          </w:p>
        </w:tc>
      </w:tr>
      <w:tr w:rsidR="00696972" w:rsidRPr="00E22460" w14:paraId="5083F12A" w14:textId="77777777" w:rsidTr="002F0B15">
        <w:tc>
          <w:tcPr>
            <w:tcW w:w="3402" w:type="dxa"/>
          </w:tcPr>
          <w:p w14:paraId="00FB33BC" w14:textId="77777777" w:rsidR="00696972" w:rsidRPr="00E22460" w:rsidRDefault="0069697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E22460">
              <w:rPr>
                <w:rFonts w:ascii="Arial" w:hAnsi="Arial" w:cs="Arial"/>
                <w:szCs w:val="22"/>
              </w:rPr>
              <w:t xml:space="preserve">APPEAL </w:t>
            </w:r>
            <w:smartTag w:uri="urn:schemas-microsoft-com:office:smarttags" w:element="stockticker">
              <w:r w:rsidRPr="00E22460">
                <w:rPr>
                  <w:rFonts w:ascii="Arial" w:hAnsi="Arial" w:cs="Arial"/>
                  <w:szCs w:val="22"/>
                </w:rPr>
                <w:t>SITE</w:t>
              </w:r>
            </w:smartTag>
            <w:r w:rsidRPr="00E22460">
              <w:rPr>
                <w:rFonts w:ascii="Arial" w:hAnsi="Arial" w:cs="Arial"/>
                <w:szCs w:val="22"/>
              </w:rPr>
              <w:t xml:space="preserve">:                          </w:t>
            </w:r>
          </w:p>
        </w:tc>
        <w:tc>
          <w:tcPr>
            <w:tcW w:w="7093" w:type="dxa"/>
          </w:tcPr>
          <w:p w14:paraId="6789260A" w14:textId="0006235F" w:rsidR="006C7352" w:rsidRPr="006C7352" w:rsidRDefault="006C735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6C7352">
              <w:rPr>
                <w:rFonts w:ascii="Arial" w:hAnsi="Arial" w:cs="Arial"/>
                <w:szCs w:val="22"/>
              </w:rPr>
              <w:t>Land to Rear of 8 - 13 High Street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6C7352">
              <w:rPr>
                <w:rFonts w:ascii="Arial" w:hAnsi="Arial" w:cs="Arial"/>
                <w:szCs w:val="22"/>
              </w:rPr>
              <w:t>Calne</w:t>
            </w:r>
            <w:r w:rsidR="00DD39C8">
              <w:rPr>
                <w:rFonts w:ascii="Arial" w:hAnsi="Arial" w:cs="Arial"/>
                <w:szCs w:val="22"/>
              </w:rPr>
              <w:t xml:space="preserve">, </w:t>
            </w:r>
            <w:r w:rsidRPr="006C7352">
              <w:rPr>
                <w:rFonts w:ascii="Arial" w:hAnsi="Arial" w:cs="Arial"/>
                <w:szCs w:val="22"/>
              </w:rPr>
              <w:t>Wiltshire</w:t>
            </w:r>
          </w:p>
          <w:p w14:paraId="3FFC638D" w14:textId="138537F6" w:rsidR="00696972" w:rsidRPr="00E22460" w:rsidRDefault="006C735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6C7352">
              <w:rPr>
                <w:rFonts w:ascii="Arial" w:hAnsi="Arial" w:cs="Arial"/>
                <w:szCs w:val="22"/>
              </w:rPr>
              <w:t>SN11 8JQ</w:t>
            </w:r>
          </w:p>
        </w:tc>
      </w:tr>
      <w:tr w:rsidR="00696972" w:rsidRPr="00E22460" w14:paraId="018EFCE8" w14:textId="77777777" w:rsidTr="002F0B15">
        <w:tc>
          <w:tcPr>
            <w:tcW w:w="3402" w:type="dxa"/>
          </w:tcPr>
          <w:p w14:paraId="70C7AE7F" w14:textId="77777777" w:rsidR="00696972" w:rsidRPr="00E22460" w:rsidRDefault="0069697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E22460">
              <w:rPr>
                <w:rFonts w:ascii="Arial" w:hAnsi="Arial" w:cs="Arial"/>
                <w:szCs w:val="22"/>
              </w:rPr>
              <w:t>PROPOSED DEVELOPMENT:</w:t>
            </w:r>
          </w:p>
        </w:tc>
        <w:tc>
          <w:tcPr>
            <w:tcW w:w="7093" w:type="dxa"/>
          </w:tcPr>
          <w:p w14:paraId="377E40F6" w14:textId="5E1225BC" w:rsidR="00696972" w:rsidRPr="00E22460" w:rsidRDefault="00DD39C8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DD39C8">
              <w:rPr>
                <w:rFonts w:ascii="Arial" w:hAnsi="Arial" w:cs="Arial"/>
                <w:szCs w:val="22"/>
              </w:rPr>
              <w:t>39 Apartments for older people, Guest Apartment, Communal Facilities, Access, Car Parking, Landscaping and 4 Retail Units</w:t>
            </w:r>
          </w:p>
        </w:tc>
      </w:tr>
      <w:tr w:rsidR="00696972" w:rsidRPr="00E22460" w14:paraId="46705282" w14:textId="77777777" w:rsidTr="002F0B15">
        <w:tc>
          <w:tcPr>
            <w:tcW w:w="3402" w:type="dxa"/>
          </w:tcPr>
          <w:p w14:paraId="6588F418" w14:textId="77777777" w:rsidR="00696972" w:rsidRPr="00E22460" w:rsidRDefault="0069697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E22460">
              <w:rPr>
                <w:rFonts w:ascii="Arial" w:hAnsi="Arial" w:cs="Arial"/>
                <w:szCs w:val="22"/>
              </w:rPr>
              <w:t xml:space="preserve">INSPECTORATE REFERENCE:        </w:t>
            </w:r>
          </w:p>
        </w:tc>
        <w:tc>
          <w:tcPr>
            <w:tcW w:w="7093" w:type="dxa"/>
          </w:tcPr>
          <w:p w14:paraId="5209362E" w14:textId="7A69D811" w:rsidR="00696972" w:rsidRPr="00E22460" w:rsidRDefault="00BD173C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BD173C">
              <w:rPr>
                <w:rFonts w:ascii="Arial" w:hAnsi="Arial" w:cs="Arial"/>
                <w:szCs w:val="22"/>
              </w:rPr>
              <w:t>APP/Y3940/W/19/3224155</w:t>
            </w:r>
          </w:p>
        </w:tc>
      </w:tr>
      <w:tr w:rsidR="00696972" w:rsidRPr="00E22460" w14:paraId="28F2372F" w14:textId="77777777" w:rsidTr="002F0B15">
        <w:tc>
          <w:tcPr>
            <w:tcW w:w="3402" w:type="dxa"/>
          </w:tcPr>
          <w:p w14:paraId="5E1A3039" w14:textId="77777777" w:rsidR="00696972" w:rsidRPr="00E22460" w:rsidRDefault="00696972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E22460">
              <w:rPr>
                <w:rFonts w:ascii="Arial" w:hAnsi="Arial" w:cs="Arial"/>
                <w:szCs w:val="22"/>
              </w:rPr>
              <w:t xml:space="preserve">APPEAL START DATE:                      </w:t>
            </w:r>
          </w:p>
        </w:tc>
        <w:tc>
          <w:tcPr>
            <w:tcW w:w="7093" w:type="dxa"/>
          </w:tcPr>
          <w:p w14:paraId="2DB8E33C" w14:textId="143581BB" w:rsidR="00696972" w:rsidRPr="00E22460" w:rsidRDefault="00BD173C" w:rsidP="002F0B15">
            <w:pPr>
              <w:pStyle w:val="Letterbody"/>
              <w:rPr>
                <w:rFonts w:ascii="Arial" w:hAnsi="Arial" w:cs="Arial"/>
                <w:szCs w:val="22"/>
              </w:rPr>
            </w:pPr>
            <w:r w:rsidRPr="00BD173C">
              <w:rPr>
                <w:rFonts w:ascii="Arial" w:hAnsi="Arial" w:cs="Arial"/>
                <w:szCs w:val="22"/>
              </w:rPr>
              <w:t>11/11/2019</w:t>
            </w:r>
          </w:p>
        </w:tc>
      </w:tr>
    </w:tbl>
    <w:p w14:paraId="6F3BDD5D" w14:textId="77777777" w:rsidR="00696972" w:rsidRPr="00E22460" w:rsidRDefault="00696972" w:rsidP="002F0B15">
      <w:pPr>
        <w:pStyle w:val="Letterbody"/>
        <w:tabs>
          <w:tab w:val="left" w:pos="3969"/>
        </w:tabs>
        <w:ind w:hanging="3969"/>
        <w:rPr>
          <w:rFonts w:ascii="Arial" w:hAnsi="Arial" w:cs="Arial"/>
          <w:b/>
          <w:szCs w:val="22"/>
        </w:rPr>
      </w:pPr>
    </w:p>
    <w:p w14:paraId="66A82A13" w14:textId="77777777" w:rsidR="001722C2" w:rsidRPr="00E22460" w:rsidRDefault="001722C2" w:rsidP="001722C2">
      <w:pPr>
        <w:rPr>
          <w:sz w:val="22"/>
          <w:szCs w:val="22"/>
        </w:rPr>
      </w:pPr>
      <w:r w:rsidRPr="00E22460">
        <w:rPr>
          <w:sz w:val="22"/>
          <w:szCs w:val="22"/>
        </w:rPr>
        <w:t>Further to previous correspondence regarding the above appeal.</w:t>
      </w:r>
    </w:p>
    <w:p w14:paraId="5C630D51" w14:textId="77777777" w:rsidR="001722C2" w:rsidRPr="00E22460" w:rsidRDefault="001722C2" w:rsidP="001722C2">
      <w:pPr>
        <w:rPr>
          <w:sz w:val="22"/>
          <w:szCs w:val="22"/>
        </w:rPr>
      </w:pPr>
    </w:p>
    <w:p w14:paraId="5F02C446" w14:textId="26B116D7" w:rsidR="001722C2" w:rsidRDefault="001722C2" w:rsidP="001722C2">
      <w:pPr>
        <w:rPr>
          <w:sz w:val="22"/>
          <w:szCs w:val="22"/>
        </w:rPr>
      </w:pPr>
      <w:r w:rsidRPr="00E22460">
        <w:rPr>
          <w:sz w:val="22"/>
          <w:szCs w:val="22"/>
        </w:rPr>
        <w:t xml:space="preserve">The </w:t>
      </w:r>
      <w:r w:rsidR="00936F9E">
        <w:rPr>
          <w:sz w:val="22"/>
          <w:szCs w:val="22"/>
        </w:rPr>
        <w:t>Planning Inspectorate</w:t>
      </w:r>
      <w:r w:rsidRPr="00E22460">
        <w:rPr>
          <w:sz w:val="22"/>
          <w:szCs w:val="22"/>
        </w:rPr>
        <w:t xml:space="preserve"> has now </w:t>
      </w:r>
      <w:r w:rsidR="00936F9E">
        <w:rPr>
          <w:b/>
          <w:sz w:val="22"/>
          <w:szCs w:val="22"/>
        </w:rPr>
        <w:t>ADJOURNED</w:t>
      </w:r>
      <w:r w:rsidRPr="00E22460">
        <w:rPr>
          <w:sz w:val="22"/>
          <w:szCs w:val="22"/>
        </w:rPr>
        <w:t xml:space="preserve"> the appea</w:t>
      </w:r>
      <w:r w:rsidR="00936F9E">
        <w:rPr>
          <w:sz w:val="22"/>
          <w:szCs w:val="22"/>
        </w:rPr>
        <w:t>l</w:t>
      </w:r>
      <w:r w:rsidRPr="00E22460">
        <w:rPr>
          <w:sz w:val="22"/>
          <w:szCs w:val="22"/>
        </w:rPr>
        <w:t xml:space="preserve">. </w:t>
      </w:r>
      <w:r w:rsidR="00936F9E">
        <w:rPr>
          <w:sz w:val="22"/>
          <w:szCs w:val="22"/>
        </w:rPr>
        <w:t>Once we receive a new date from the Planning Inspectorate we will send out notification letters with details.</w:t>
      </w:r>
    </w:p>
    <w:p w14:paraId="72C5EC0D" w14:textId="2DFDA689" w:rsidR="00936F9E" w:rsidRDefault="00936F9E" w:rsidP="001722C2">
      <w:pPr>
        <w:rPr>
          <w:sz w:val="22"/>
          <w:szCs w:val="22"/>
        </w:rPr>
      </w:pPr>
    </w:p>
    <w:p w14:paraId="76EA9A53" w14:textId="7E844CC4" w:rsidR="00936F9E" w:rsidRPr="00E22460" w:rsidRDefault="00936F9E" w:rsidP="001722C2">
      <w:pPr>
        <w:rPr>
          <w:sz w:val="22"/>
          <w:szCs w:val="22"/>
        </w:rPr>
      </w:pPr>
      <w:r>
        <w:rPr>
          <w:sz w:val="22"/>
          <w:szCs w:val="22"/>
        </w:rPr>
        <w:t xml:space="preserve">For clarification, this means </w:t>
      </w:r>
      <w:r w:rsidRPr="00936F9E">
        <w:rPr>
          <w:sz w:val="22"/>
          <w:szCs w:val="22"/>
        </w:rPr>
        <w:t>that the Inspector</w:t>
      </w:r>
      <w:r>
        <w:rPr>
          <w:sz w:val="28"/>
          <w:szCs w:val="28"/>
        </w:rPr>
        <w:t xml:space="preserve"> </w:t>
      </w:r>
      <w:r w:rsidRPr="00936F9E">
        <w:rPr>
          <w:b/>
          <w:sz w:val="22"/>
          <w:szCs w:val="22"/>
        </w:rPr>
        <w:t>will not open the hearing on February 12 2020.</w:t>
      </w:r>
    </w:p>
    <w:p w14:paraId="0830A832" w14:textId="77777777" w:rsidR="001722C2" w:rsidRPr="00E22460" w:rsidRDefault="001722C2" w:rsidP="001722C2">
      <w:pPr>
        <w:rPr>
          <w:sz w:val="22"/>
          <w:szCs w:val="22"/>
        </w:rPr>
      </w:pPr>
    </w:p>
    <w:p w14:paraId="4DB135D1" w14:textId="77777777" w:rsidR="00EC41D4" w:rsidRPr="00E22460" w:rsidRDefault="00EC41D4" w:rsidP="00EC41D4">
      <w:pPr>
        <w:tabs>
          <w:tab w:val="left" w:pos="7830"/>
        </w:tabs>
        <w:jc w:val="both"/>
        <w:rPr>
          <w:rFonts w:cs="Arial"/>
          <w:sz w:val="22"/>
          <w:szCs w:val="22"/>
        </w:rPr>
      </w:pPr>
      <w:r w:rsidRPr="00E22460">
        <w:rPr>
          <w:rFonts w:cs="Arial"/>
          <w:sz w:val="22"/>
          <w:szCs w:val="22"/>
        </w:rPr>
        <w:t>Yours faithfully</w:t>
      </w:r>
    </w:p>
    <w:p w14:paraId="226A80D9" w14:textId="77777777" w:rsidR="00EC41D4" w:rsidRPr="00E22460" w:rsidRDefault="00EC41D4" w:rsidP="00EC41D4">
      <w:pPr>
        <w:pStyle w:val="Letterbody"/>
        <w:rPr>
          <w:rFonts w:ascii="Arial" w:hAnsi="Arial" w:cs="Arial"/>
          <w:szCs w:val="22"/>
        </w:rPr>
      </w:pPr>
    </w:p>
    <w:p w14:paraId="6ADDCA37" w14:textId="77777777" w:rsidR="00487D9E" w:rsidRPr="00A67E1E" w:rsidRDefault="00487D9E" w:rsidP="00487D9E">
      <w:pPr>
        <w:rPr>
          <w:rFonts w:ascii="Lucida Handwriting" w:hAnsi="Lucida Handwriting" w:cs="Arial"/>
          <w:sz w:val="22"/>
          <w:szCs w:val="22"/>
        </w:rPr>
      </w:pPr>
      <w:r w:rsidRPr="00A67E1E">
        <w:rPr>
          <w:rFonts w:ascii="Lucida Handwriting" w:hAnsi="Lucida Handwriting" w:cs="Arial"/>
          <w:sz w:val="22"/>
          <w:szCs w:val="22"/>
        </w:rPr>
        <w:t>Mike Wilmott</w:t>
      </w:r>
    </w:p>
    <w:p w14:paraId="59A38176" w14:textId="77777777" w:rsidR="00487D9E" w:rsidRPr="00487D9E" w:rsidRDefault="00487D9E" w:rsidP="00487D9E">
      <w:pPr>
        <w:pStyle w:val="Letterbody"/>
        <w:spacing w:after="120"/>
        <w:rPr>
          <w:rFonts w:ascii="Arial" w:hAnsi="Arial" w:cs="Arial"/>
          <w:color w:val="000000"/>
          <w:szCs w:val="22"/>
        </w:rPr>
      </w:pPr>
      <w:r w:rsidRPr="00487D9E">
        <w:rPr>
          <w:rFonts w:ascii="Arial" w:hAnsi="Arial" w:cs="Arial"/>
          <w:color w:val="000000"/>
          <w:szCs w:val="22"/>
        </w:rPr>
        <w:t>Head of Development Management</w:t>
      </w:r>
    </w:p>
    <w:p w14:paraId="70AA71D8" w14:textId="77777777" w:rsidR="006B17C7" w:rsidRPr="00E22460" w:rsidRDefault="006B17C7" w:rsidP="006B17C7">
      <w:pPr>
        <w:pStyle w:val="Letterbody"/>
        <w:rPr>
          <w:rFonts w:ascii="Arial" w:hAnsi="Arial" w:cs="Arial"/>
          <w:szCs w:val="22"/>
        </w:rPr>
      </w:pPr>
    </w:p>
    <w:sectPr w:rsidR="006B17C7" w:rsidRPr="00E22460" w:rsidSect="00DF1D2C">
      <w:pgSz w:w="11909" w:h="16834" w:code="9"/>
      <w:pgMar w:top="2268" w:right="561" w:bottom="851" w:left="1140" w:header="709" w:footer="709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0A28" w14:textId="77777777" w:rsidR="00A7259E" w:rsidRDefault="00A7259E">
      <w:r>
        <w:separator/>
      </w:r>
    </w:p>
  </w:endnote>
  <w:endnote w:type="continuationSeparator" w:id="0">
    <w:p w14:paraId="62D4DD8A" w14:textId="77777777" w:rsidR="00A7259E" w:rsidRDefault="00A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A0BC" w14:textId="77777777" w:rsidR="00A7259E" w:rsidRDefault="00A7259E">
      <w:r>
        <w:separator/>
      </w:r>
    </w:p>
  </w:footnote>
  <w:footnote w:type="continuationSeparator" w:id="0">
    <w:p w14:paraId="4810CDC7" w14:textId="77777777" w:rsidR="00A7259E" w:rsidRDefault="00A7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0"/>
    <w:rsid w:val="00066062"/>
    <w:rsid w:val="00085A10"/>
    <w:rsid w:val="00114C78"/>
    <w:rsid w:val="00164870"/>
    <w:rsid w:val="001654C0"/>
    <w:rsid w:val="001722C2"/>
    <w:rsid w:val="001B3E6C"/>
    <w:rsid w:val="001D5F31"/>
    <w:rsid w:val="002221CC"/>
    <w:rsid w:val="0027616B"/>
    <w:rsid w:val="00280393"/>
    <w:rsid w:val="002A3F84"/>
    <w:rsid w:val="002C19A6"/>
    <w:rsid w:val="002F0B15"/>
    <w:rsid w:val="003008EC"/>
    <w:rsid w:val="00313B10"/>
    <w:rsid w:val="00343E90"/>
    <w:rsid w:val="00345B85"/>
    <w:rsid w:val="003D6A42"/>
    <w:rsid w:val="003E5C7C"/>
    <w:rsid w:val="00434F9E"/>
    <w:rsid w:val="00485D40"/>
    <w:rsid w:val="00487D9E"/>
    <w:rsid w:val="004C1D80"/>
    <w:rsid w:val="004E0886"/>
    <w:rsid w:val="00535D34"/>
    <w:rsid w:val="0057529C"/>
    <w:rsid w:val="005A0FF3"/>
    <w:rsid w:val="005C7A16"/>
    <w:rsid w:val="00636722"/>
    <w:rsid w:val="00696972"/>
    <w:rsid w:val="006B17C7"/>
    <w:rsid w:val="006C7352"/>
    <w:rsid w:val="006F7C6D"/>
    <w:rsid w:val="007279EB"/>
    <w:rsid w:val="007858D2"/>
    <w:rsid w:val="007C0BFF"/>
    <w:rsid w:val="007E379A"/>
    <w:rsid w:val="0080284A"/>
    <w:rsid w:val="008934FC"/>
    <w:rsid w:val="0089669C"/>
    <w:rsid w:val="00936F9E"/>
    <w:rsid w:val="009429F9"/>
    <w:rsid w:val="00984E96"/>
    <w:rsid w:val="009A189A"/>
    <w:rsid w:val="009A3754"/>
    <w:rsid w:val="009C39DC"/>
    <w:rsid w:val="00A37999"/>
    <w:rsid w:val="00A67E1E"/>
    <w:rsid w:val="00A7259E"/>
    <w:rsid w:val="00B35F36"/>
    <w:rsid w:val="00B4776C"/>
    <w:rsid w:val="00B93BD1"/>
    <w:rsid w:val="00BA2457"/>
    <w:rsid w:val="00BD173C"/>
    <w:rsid w:val="00BD1EC1"/>
    <w:rsid w:val="00C14694"/>
    <w:rsid w:val="00C32828"/>
    <w:rsid w:val="00C41573"/>
    <w:rsid w:val="00CB469A"/>
    <w:rsid w:val="00CD2FCC"/>
    <w:rsid w:val="00D3250B"/>
    <w:rsid w:val="00D726DD"/>
    <w:rsid w:val="00DD39C8"/>
    <w:rsid w:val="00DF1D2C"/>
    <w:rsid w:val="00E22460"/>
    <w:rsid w:val="00E517AE"/>
    <w:rsid w:val="00EB2393"/>
    <w:rsid w:val="00EC41D4"/>
    <w:rsid w:val="00ED701D"/>
    <w:rsid w:val="00F35B7E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8B35C50"/>
  <w15:chartTrackingRefBased/>
  <w15:docId w15:val="{C1907F1C-7054-4DD9-B207-472F457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  <w:rPr>
      <w:rFonts w:ascii="Times New Roman" w:hAnsi="Times New Roman"/>
      <w:color w:val="auto"/>
      <w:sz w:val="22"/>
    </w:rPr>
  </w:style>
  <w:style w:type="paragraph" w:styleId="Header">
    <w:name w:val="header"/>
    <w:basedOn w:val="Normal"/>
    <w:link w:val="HeaderChar"/>
    <w:uiPriority w:val="99"/>
    <w:rsid w:val="001654C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654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6972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rsid w:val="006969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6972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E22460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E2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lanningAppeals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EA61F095194EBBEAD63B6C7C65A2" ma:contentTypeVersion="12" ma:contentTypeDescription="Create a new document." ma:contentTypeScope="" ma:versionID="ba4871b61c4d3390bf8687081588295a">
  <xsd:schema xmlns:xsd="http://www.w3.org/2001/XMLSchema" xmlns:xs="http://www.w3.org/2001/XMLSchema" xmlns:p="http://schemas.microsoft.com/office/2006/metadata/properties" xmlns:ns3="1f524880-943e-4640-864c-14b88a1ca2bb" xmlns:ns4="daf176f3-5fab-447e-ba98-43a72ccfaff1" targetNamespace="http://schemas.microsoft.com/office/2006/metadata/properties" ma:root="true" ma:fieldsID="fe68debc096f4237eaef94751e55cd3c" ns3:_="" ns4:_="">
    <xsd:import namespace="1f524880-943e-4640-864c-14b88a1ca2bb"/>
    <xsd:import namespace="daf176f3-5fab-447e-ba98-43a72ccfa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4880-943e-4640-864c-14b88a1c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176f3-5fab-447e-ba98-43a72ccfa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C0534-34B7-454D-9C9B-19248C63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4880-943e-4640-864c-14b88a1ca2bb"/>
    <ds:schemaRef ds:uri="daf176f3-5fab-447e-ba98-43a72ccfa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65E44-3ED4-42B4-968C-C2A18A083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54D2-B8C9-4ED7-B07C-77925EA51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Executive:  M J BODEN TD, MBA, LLB(Hons)</vt:lpstr>
    </vt:vector>
  </TitlesOfParts>
  <Company>Kennet District Council</Company>
  <LinksUpToDate>false</LinksUpToDate>
  <CharactersWithSpaces>1070</CharactersWithSpaces>
  <SharedDoc>false</SharedDoc>
  <HLinks>
    <vt:vector size="6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mailto:PlanningAppeals@wiltshire.gov.uk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Executive:  M J BODEN TD, MBA, LLB(Hons)</dc:title>
  <dc:subject/>
  <dc:creator>Day, Simon</dc:creator>
  <cp:keywords/>
  <cp:lastModifiedBy>Stan Woods</cp:lastModifiedBy>
  <cp:revision>2</cp:revision>
  <cp:lastPrinted>2020-02-07T12:32:00Z</cp:lastPrinted>
  <dcterms:created xsi:type="dcterms:W3CDTF">2020-02-07T18:27:00Z</dcterms:created>
  <dcterms:modified xsi:type="dcterms:W3CDTF">2020-02-07T18:27:00Z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0x010100E3B4EA61F095194EBBEAD63B6C7C65A2</vt:lpwstr>
  </property>
</Properties>
</file>